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2" w:rsidRDefault="00A51712" w:rsidP="00A51712">
      <w:pPr>
        <w:pStyle w:val="Title"/>
        <w:jc w:val="left"/>
      </w:pPr>
      <w:r>
        <w:t xml:space="preserve">                                           CITY OF BETHLEHEM</w:t>
      </w:r>
    </w:p>
    <w:p w:rsidR="00A51712" w:rsidRDefault="00A51712" w:rsidP="00A51712">
      <w:pPr>
        <w:pStyle w:val="Title"/>
        <w:rPr>
          <w:u w:val="single"/>
        </w:rPr>
      </w:pPr>
      <w:r>
        <w:rPr>
          <w:u w:val="single"/>
        </w:rPr>
        <w:t>INTER-DEPARTMENTAL CORRESPONDENCE</w:t>
      </w:r>
    </w:p>
    <w:p w:rsidR="00A51712" w:rsidRDefault="00A51712" w:rsidP="00A51712">
      <w:pPr>
        <w:rPr>
          <w:b/>
          <w:sz w:val="28"/>
        </w:rPr>
      </w:pPr>
    </w:p>
    <w:p w:rsidR="00A51712" w:rsidRDefault="00A51712" w:rsidP="00A51712">
      <w:pPr>
        <w:rPr>
          <w:b/>
          <w:sz w:val="24"/>
        </w:rPr>
      </w:pPr>
    </w:p>
    <w:p w:rsidR="00A51712" w:rsidRPr="00B3725F" w:rsidRDefault="00A51712" w:rsidP="00A61389">
      <w:pPr>
        <w:ind w:left="1440" w:hanging="1440"/>
        <w:rPr>
          <w:caps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>
        <w:rPr>
          <w:caps/>
          <w:sz w:val="24"/>
        </w:rPr>
        <w:t xml:space="preserve">Request to </w:t>
      </w:r>
      <w:r w:rsidR="00A61389">
        <w:rPr>
          <w:caps/>
          <w:sz w:val="24"/>
        </w:rPr>
        <w:t>APPLY FOR NORTHAMPTON COUNTY OPEN SPACE INITIATIVE GRANT FUNDS, PARK REHAB</w:t>
      </w:r>
    </w:p>
    <w:p w:rsidR="00A51712" w:rsidRDefault="00A51712" w:rsidP="00A51712">
      <w:pPr>
        <w:rPr>
          <w:sz w:val="24"/>
        </w:rPr>
      </w:pPr>
    </w:p>
    <w:p w:rsidR="00A51712" w:rsidRDefault="00A51712" w:rsidP="00A51712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COUNCIL MEMBERS, A</w:t>
      </w:r>
      <w:r w:rsidR="002F69EC">
        <w:rPr>
          <w:sz w:val="24"/>
        </w:rPr>
        <w:t>ll</w:t>
      </w:r>
      <w:r>
        <w:rPr>
          <w:sz w:val="24"/>
        </w:rPr>
        <w:tab/>
      </w:r>
    </w:p>
    <w:p w:rsidR="00A51712" w:rsidRDefault="00A51712" w:rsidP="00A51712">
      <w:pPr>
        <w:rPr>
          <w:sz w:val="24"/>
        </w:rPr>
      </w:pPr>
    </w:p>
    <w:p w:rsidR="00A51712" w:rsidRDefault="00A51712" w:rsidP="00A51712">
      <w:pPr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260D69">
        <w:rPr>
          <w:sz w:val="24"/>
        </w:rPr>
        <w:t>RALPH CARP, PARKS AND PUBLIC PROPERTY DIRECTOR</w:t>
      </w:r>
    </w:p>
    <w:p w:rsidR="00A51712" w:rsidRDefault="00A51712" w:rsidP="00A51712">
      <w:pPr>
        <w:rPr>
          <w:sz w:val="24"/>
        </w:rPr>
      </w:pPr>
    </w:p>
    <w:p w:rsidR="00A51712" w:rsidRDefault="00A51712" w:rsidP="00A51712">
      <w:pPr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5A4454">
        <w:rPr>
          <w:sz w:val="24"/>
        </w:rPr>
        <w:t>MARCH 23</w:t>
      </w:r>
      <w:r w:rsidR="00260D69">
        <w:rPr>
          <w:sz w:val="24"/>
        </w:rPr>
        <w:t>, 2016</w:t>
      </w:r>
      <w:r>
        <w:rPr>
          <w:sz w:val="24"/>
        </w:rPr>
        <w:t xml:space="preserve"> </w:t>
      </w:r>
    </w:p>
    <w:p w:rsidR="00A51712" w:rsidRPr="0090355A" w:rsidRDefault="00A51712" w:rsidP="00A51712">
      <w:pPr>
        <w:rPr>
          <w:b/>
          <w:sz w:val="24"/>
        </w:rPr>
      </w:pP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</w:p>
    <w:p w:rsidR="00A51712" w:rsidRDefault="00A51712" w:rsidP="00A51712">
      <w:pPr>
        <w:spacing w:before="30" w:after="30" w:line="360" w:lineRule="auto"/>
        <w:rPr>
          <w:sz w:val="24"/>
          <w:szCs w:val="24"/>
        </w:rPr>
      </w:pPr>
    </w:p>
    <w:p w:rsidR="007C0F18" w:rsidRDefault="007C0F18" w:rsidP="00A51712">
      <w:pPr>
        <w:spacing w:before="30" w:after="30" w:line="360" w:lineRule="auto"/>
        <w:rPr>
          <w:sz w:val="24"/>
          <w:szCs w:val="24"/>
        </w:rPr>
      </w:pPr>
      <w:r>
        <w:rPr>
          <w:sz w:val="24"/>
          <w:szCs w:val="24"/>
        </w:rPr>
        <w:t>Esteemed members of Council</w:t>
      </w:r>
      <w:r w:rsidR="00A51712" w:rsidRPr="00E86F53">
        <w:rPr>
          <w:sz w:val="24"/>
          <w:szCs w:val="24"/>
        </w:rPr>
        <w:t>,</w:t>
      </w:r>
    </w:p>
    <w:p w:rsidR="00BD62D0" w:rsidRDefault="00BD62D0" w:rsidP="00A51712">
      <w:pPr>
        <w:spacing w:before="30" w:after="30" w:line="360" w:lineRule="auto"/>
        <w:rPr>
          <w:sz w:val="24"/>
          <w:szCs w:val="24"/>
        </w:rPr>
      </w:pPr>
    </w:p>
    <w:p w:rsidR="00A51712" w:rsidRDefault="00A51712" w:rsidP="00A51712">
      <w:pPr>
        <w:spacing w:before="30" w:after="3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find the attached proposed </w:t>
      </w:r>
      <w:r w:rsidR="007C0F18">
        <w:rPr>
          <w:sz w:val="24"/>
          <w:szCs w:val="24"/>
        </w:rPr>
        <w:t xml:space="preserve">resolution. This resolution will </w:t>
      </w:r>
      <w:r w:rsidR="00580FDF">
        <w:rPr>
          <w:sz w:val="24"/>
          <w:szCs w:val="24"/>
        </w:rPr>
        <w:t>allow</w:t>
      </w:r>
      <w:r w:rsidR="007C0F18">
        <w:rPr>
          <w:sz w:val="24"/>
          <w:szCs w:val="24"/>
        </w:rPr>
        <w:t xml:space="preserve"> our office to apply for </w:t>
      </w:r>
      <w:r w:rsidR="00DA5B8B">
        <w:rPr>
          <w:sz w:val="24"/>
          <w:szCs w:val="24"/>
        </w:rPr>
        <w:t>Northampton</w:t>
      </w:r>
      <w:r>
        <w:rPr>
          <w:sz w:val="24"/>
          <w:szCs w:val="24"/>
        </w:rPr>
        <w:t xml:space="preserve"> County Open Space Initiative</w:t>
      </w:r>
      <w:r w:rsidR="007C0F18">
        <w:rPr>
          <w:sz w:val="24"/>
          <w:szCs w:val="24"/>
        </w:rPr>
        <w:t xml:space="preserve"> grant </w:t>
      </w:r>
      <w:r w:rsidR="00580FDF">
        <w:rPr>
          <w:sz w:val="24"/>
          <w:szCs w:val="24"/>
        </w:rPr>
        <w:t>money that wi</w:t>
      </w:r>
      <w:r w:rsidR="00260D69">
        <w:rPr>
          <w:sz w:val="24"/>
          <w:szCs w:val="24"/>
        </w:rPr>
        <w:t>ll be used to refurbish Parham Park in south Bethlehem</w:t>
      </w:r>
      <w:r>
        <w:rPr>
          <w:sz w:val="24"/>
          <w:szCs w:val="24"/>
        </w:rPr>
        <w:t>.</w:t>
      </w:r>
      <w:r w:rsidR="00580FDF">
        <w:rPr>
          <w:sz w:val="24"/>
          <w:szCs w:val="24"/>
        </w:rPr>
        <w:t xml:space="preserve"> Our required match of 50% will be pr</w:t>
      </w:r>
      <w:r w:rsidR="00260D69">
        <w:rPr>
          <w:sz w:val="24"/>
          <w:szCs w:val="24"/>
        </w:rPr>
        <w:t>ov</w:t>
      </w:r>
      <w:r w:rsidR="005A4454">
        <w:rPr>
          <w:sz w:val="24"/>
          <w:szCs w:val="24"/>
        </w:rPr>
        <w:t>ided by the CDBG funding.</w:t>
      </w:r>
    </w:p>
    <w:p w:rsidR="00BD62D0" w:rsidRDefault="00BD62D0" w:rsidP="00A51712">
      <w:pPr>
        <w:spacing w:before="30" w:after="30" w:line="360" w:lineRule="auto"/>
        <w:rPr>
          <w:sz w:val="24"/>
          <w:szCs w:val="24"/>
        </w:rPr>
      </w:pPr>
    </w:p>
    <w:p w:rsidR="00A51712" w:rsidRDefault="00A51712" w:rsidP="00A51712">
      <w:pPr>
        <w:spacing w:before="30" w:after="3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my office should you have any questions. </w:t>
      </w:r>
    </w:p>
    <w:p w:rsidR="00BD62D0" w:rsidRDefault="00BD62D0" w:rsidP="00A51712">
      <w:pPr>
        <w:spacing w:before="30" w:after="30" w:line="360" w:lineRule="auto"/>
        <w:rPr>
          <w:color w:val="auto"/>
          <w:kern w:val="0"/>
          <w:sz w:val="24"/>
          <w:szCs w:val="24"/>
        </w:rPr>
      </w:pPr>
    </w:p>
    <w:p w:rsidR="00A51712" w:rsidRDefault="00A51712" w:rsidP="00A51712">
      <w:pPr>
        <w:rPr>
          <w:sz w:val="24"/>
          <w:szCs w:val="24"/>
        </w:rPr>
      </w:pPr>
      <w:r w:rsidRPr="00E86F53">
        <w:rPr>
          <w:sz w:val="24"/>
          <w:szCs w:val="24"/>
        </w:rPr>
        <w:t>Thank you</w:t>
      </w:r>
      <w:r>
        <w:rPr>
          <w:sz w:val="24"/>
          <w:szCs w:val="24"/>
        </w:rPr>
        <w:t>.</w:t>
      </w:r>
    </w:p>
    <w:p w:rsidR="00A51712" w:rsidRPr="0090355A" w:rsidRDefault="00A51712" w:rsidP="00A51712">
      <w:pPr>
        <w:rPr>
          <w:b/>
          <w:sz w:val="24"/>
        </w:rPr>
      </w:pP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</w:p>
    <w:p w:rsidR="00A51712" w:rsidRDefault="00A51712" w:rsidP="00A51712">
      <w:pPr>
        <w:rPr>
          <w:sz w:val="28"/>
          <w:szCs w:val="28"/>
        </w:rPr>
      </w:pPr>
    </w:p>
    <w:p w:rsidR="00A51712" w:rsidRPr="001C03D1" w:rsidRDefault="00A51712" w:rsidP="00A51712">
      <w:pPr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 w:rsidR="002F69EC">
        <w:rPr>
          <w:sz w:val="24"/>
          <w:szCs w:val="24"/>
        </w:rPr>
        <w:t xml:space="preserve">to:    </w:t>
      </w:r>
      <w:r>
        <w:rPr>
          <w:sz w:val="24"/>
          <w:szCs w:val="24"/>
        </w:rPr>
        <w:t>File</w:t>
      </w:r>
      <w:r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  <w:t xml:space="preserve">By: </w:t>
      </w:r>
      <w:r w:rsidR="00260D69">
        <w:rPr>
          <w:noProof/>
          <w:sz w:val="24"/>
          <w:szCs w:val="24"/>
        </w:rPr>
        <w:drawing>
          <wp:inline distT="0" distB="0" distL="0" distR="0" wp14:anchorId="320C1E2F" wp14:editId="15EEAC32">
            <wp:extent cx="1996440" cy="552413"/>
            <wp:effectExtent l="0" t="0" r="3810" b="635"/>
            <wp:docPr id="2" name="Picture 2" descr="C:\Users\rcarp\Desktop\Templates\M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rp\Desktop\Templates\My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5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12" w:rsidRPr="001C03D1" w:rsidRDefault="00A51712" w:rsidP="00A51712">
      <w:pPr>
        <w:rPr>
          <w:sz w:val="24"/>
          <w:szCs w:val="24"/>
        </w:rPr>
      </w:pPr>
      <w:r w:rsidRPr="001C03D1">
        <w:rPr>
          <w:sz w:val="24"/>
          <w:szCs w:val="24"/>
        </w:rPr>
        <w:tab/>
      </w:r>
      <w:r w:rsidRPr="001C03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D69" w:rsidRDefault="00A51712" w:rsidP="00A51712">
      <w:pPr>
        <w:rPr>
          <w:sz w:val="24"/>
          <w:szCs w:val="24"/>
        </w:rPr>
      </w:pPr>
      <w:r w:rsidRPr="001C03D1">
        <w:rPr>
          <w:sz w:val="24"/>
          <w:szCs w:val="24"/>
        </w:rPr>
        <w:tab/>
      </w:r>
      <w:r w:rsidRPr="001C03D1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  <w:r w:rsidR="00260D69">
        <w:rPr>
          <w:sz w:val="24"/>
          <w:szCs w:val="24"/>
        </w:rPr>
        <w:tab/>
      </w:r>
    </w:p>
    <w:p w:rsidR="00260D69" w:rsidRDefault="00260D69" w:rsidP="00A51712">
      <w:pPr>
        <w:rPr>
          <w:sz w:val="24"/>
          <w:szCs w:val="24"/>
        </w:rPr>
      </w:pPr>
    </w:p>
    <w:p w:rsidR="00A51712" w:rsidRPr="001C03D1" w:rsidRDefault="00260D69" w:rsidP="00260D69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Ralph Carp</w:t>
      </w:r>
      <w:r w:rsidR="00A51712">
        <w:rPr>
          <w:sz w:val="24"/>
          <w:szCs w:val="24"/>
        </w:rPr>
        <w:t>, Parks &amp; Public Property</w:t>
      </w:r>
      <w:r>
        <w:rPr>
          <w:sz w:val="24"/>
          <w:szCs w:val="24"/>
        </w:rPr>
        <w:t xml:space="preserve"> Director</w:t>
      </w:r>
    </w:p>
    <w:p w:rsidR="00A51712" w:rsidRDefault="00A51712" w:rsidP="00A517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712" w:rsidRDefault="00A51712" w:rsidP="00A51712">
      <w:pPr>
        <w:tabs>
          <w:tab w:val="center" w:pos="468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Attached:   Resolution     </w:t>
      </w:r>
    </w:p>
    <w:p w:rsidR="00A51712" w:rsidRDefault="00A51712" w:rsidP="00A51712">
      <w:pPr>
        <w:tabs>
          <w:tab w:val="center" w:pos="4680"/>
        </w:tabs>
        <w:suppressAutoHyphens/>
        <w:spacing w:line="240" w:lineRule="atLeast"/>
        <w:rPr>
          <w:sz w:val="24"/>
          <w:szCs w:val="24"/>
        </w:rPr>
      </w:pPr>
    </w:p>
    <w:p w:rsidR="00A51712" w:rsidRDefault="00A51712" w:rsidP="009368DB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</w:p>
    <w:p w:rsidR="00A51712" w:rsidRDefault="00A51712" w:rsidP="009368DB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</w:p>
    <w:p w:rsidR="00A51712" w:rsidRDefault="00A51712" w:rsidP="009368DB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</w:p>
    <w:p w:rsidR="00A61389" w:rsidRDefault="00A61389" w:rsidP="00A61389">
      <w:pPr>
        <w:tabs>
          <w:tab w:val="center" w:pos="4680"/>
        </w:tabs>
        <w:suppressAutoHyphens/>
        <w:spacing w:line="240" w:lineRule="atLeast"/>
        <w:rPr>
          <w:b/>
          <w:spacing w:val="-3"/>
          <w:sz w:val="24"/>
          <w:szCs w:val="24"/>
        </w:rPr>
      </w:pPr>
    </w:p>
    <w:p w:rsidR="00BD62D0" w:rsidRDefault="00BD62D0" w:rsidP="00A61389">
      <w:pPr>
        <w:tabs>
          <w:tab w:val="center" w:pos="4680"/>
        </w:tabs>
        <w:suppressAutoHyphens/>
        <w:spacing w:line="240" w:lineRule="atLeast"/>
        <w:rPr>
          <w:b/>
          <w:spacing w:val="-3"/>
          <w:sz w:val="24"/>
          <w:szCs w:val="24"/>
        </w:rPr>
      </w:pPr>
    </w:p>
    <w:p w:rsidR="00764824" w:rsidRPr="009368DB" w:rsidRDefault="005A4454" w:rsidP="00A61389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  <w:bookmarkStart w:id="0" w:name="_GoBack"/>
      <w:bookmarkEnd w:id="0"/>
      <w:r>
        <w:rPr>
          <w:b/>
          <w:spacing w:val="-3"/>
          <w:sz w:val="24"/>
          <w:szCs w:val="24"/>
        </w:rPr>
        <w:t>RESOLUTION NO. 2016</w:t>
      </w:r>
      <w:r w:rsidR="003A3443" w:rsidRPr="009368DB">
        <w:rPr>
          <w:b/>
          <w:spacing w:val="-3"/>
          <w:sz w:val="24"/>
          <w:szCs w:val="24"/>
        </w:rPr>
        <w:t xml:space="preserve"> -</w:t>
      </w:r>
    </w:p>
    <w:p w:rsidR="00764824" w:rsidRPr="009368DB" w:rsidRDefault="00764824" w:rsidP="00764824">
      <w:pPr>
        <w:tabs>
          <w:tab w:val="center" w:pos="468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 xml:space="preserve">BE IT RESOLVED by the Council of the City of Bethlehem that, 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City of Bethlehem recognizes that the City needs to provide park and recreation facilities that contribute to the quality of life and economic health of our community;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County Council of Northampton County has established the Northampton County Open Space Initiative supported by a referendum overwhelmingly passed by Northampton County Voters on November 2, 2002;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program provides for funding grants that may be used by the municipality to acquire land for park purposes and for park development;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City of Bethlehem, Northampton County, Pennsylvania wishes to participate in the Municipal Park Acquisition and Development Program; and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WHEREAS, the municipality will have available $</w:t>
      </w:r>
      <w:r w:rsidR="00260D69">
        <w:rPr>
          <w:rFonts w:ascii="Times New Roman" w:hAnsi="Times New Roman"/>
        </w:rPr>
        <w:t>90</w:t>
      </w:r>
      <w:r w:rsidR="008C46FE">
        <w:rPr>
          <w:rFonts w:ascii="Times New Roman" w:hAnsi="Times New Roman"/>
        </w:rPr>
        <w:t>,000</w:t>
      </w:r>
      <w:r w:rsidRPr="009368DB">
        <w:rPr>
          <w:rFonts w:ascii="Times New Roman" w:hAnsi="Times New Roman"/>
        </w:rPr>
        <w:t>, its required match,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NOW, THEREFORE, BE IT RESOLVED by the governing body of the City of Bethlehem, Northampton County, Pennsylvania, as follows: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  <w:r w:rsidRPr="009368DB">
        <w:rPr>
          <w:rFonts w:ascii="Times New Roman" w:hAnsi="Times New Roman"/>
        </w:rPr>
        <w:t>1.</w:t>
      </w:r>
      <w:r w:rsidRPr="009368DB">
        <w:rPr>
          <w:rFonts w:ascii="Times New Roman" w:hAnsi="Times New Roman"/>
        </w:rPr>
        <w:tab/>
        <w:t>That the City of Bethlehem, Northampton County, Pennsylvania hereby approves the filing of an application for funds under the Park Acquisition and Development Program.</w:t>
      </w:r>
    </w:p>
    <w:p w:rsidR="009368DB" w:rsidRPr="009368DB" w:rsidRDefault="009368DB" w:rsidP="009368DB">
      <w:pPr>
        <w:pStyle w:val="BodyText"/>
        <w:ind w:left="180" w:right="360"/>
        <w:rPr>
          <w:rFonts w:ascii="Times New Roman" w:hAnsi="Times New Roman"/>
        </w:rPr>
      </w:pPr>
    </w:p>
    <w:p w:rsidR="00764824" w:rsidRPr="009368DB" w:rsidRDefault="009368DB" w:rsidP="00260D69">
      <w:pPr>
        <w:tabs>
          <w:tab w:val="left" w:pos="-720"/>
        </w:tabs>
        <w:suppressAutoHyphens/>
        <w:spacing w:line="240" w:lineRule="atLeast"/>
        <w:ind w:left="180"/>
        <w:rPr>
          <w:spacing w:val="-3"/>
          <w:sz w:val="24"/>
          <w:szCs w:val="24"/>
        </w:rPr>
      </w:pPr>
      <w:r w:rsidRPr="009368DB">
        <w:rPr>
          <w:sz w:val="24"/>
          <w:szCs w:val="24"/>
        </w:rPr>
        <w:t>2.</w:t>
      </w:r>
      <w:r w:rsidRPr="009368DB">
        <w:rPr>
          <w:sz w:val="24"/>
          <w:szCs w:val="24"/>
        </w:rPr>
        <w:tab/>
        <w:t>That Ralph Carp, Director of Parks and Public Property, is hereby authorized and directed to execute and file the appropriate forms with the Northampton County Open Space Advisory Board.</w:t>
      </w: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Sponsored by: </w:t>
      </w:r>
      <w:r w:rsidRPr="009368DB">
        <w:rPr>
          <w:spacing w:val="-3"/>
          <w:sz w:val="24"/>
          <w:szCs w:val="24"/>
        </w:rPr>
        <w:tab/>
      </w:r>
      <w:r w:rsid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BD62D0" w:rsidRPr="009368DB" w:rsidRDefault="00BD62D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Pr="009368DB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4A7C50" w:rsidRPr="009368DB" w:rsidRDefault="004A7C50" w:rsidP="004A7C50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764824" w:rsidRPr="009368DB" w:rsidRDefault="00764824" w:rsidP="00764824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proofErr w:type="gramStart"/>
      <w:r w:rsidRPr="009368DB">
        <w:rPr>
          <w:spacing w:val="-3"/>
          <w:sz w:val="24"/>
          <w:szCs w:val="24"/>
        </w:rPr>
        <w:t xml:space="preserve">ADOPTED BY COUNCIL THIS </w:t>
      </w:r>
      <w:r w:rsidR="00BD62D0">
        <w:rPr>
          <w:spacing w:val="-3"/>
          <w:sz w:val="24"/>
          <w:szCs w:val="24"/>
        </w:rPr>
        <w:t xml:space="preserve">           </w:t>
      </w:r>
      <w:r w:rsidRPr="009368DB">
        <w:rPr>
          <w:spacing w:val="-3"/>
          <w:sz w:val="24"/>
          <w:szCs w:val="24"/>
        </w:rPr>
        <w:t xml:space="preserve"> day of</w:t>
      </w:r>
      <w:r w:rsidR="009368DB">
        <w:rPr>
          <w:spacing w:val="-3"/>
          <w:sz w:val="24"/>
          <w:szCs w:val="24"/>
        </w:rPr>
        <w:t xml:space="preserve"> </w:t>
      </w:r>
      <w:r w:rsidR="00BD62D0">
        <w:rPr>
          <w:spacing w:val="-3"/>
          <w:sz w:val="24"/>
          <w:szCs w:val="24"/>
        </w:rPr>
        <w:t xml:space="preserve">                       </w:t>
      </w:r>
      <w:r w:rsidRPr="009368DB">
        <w:rPr>
          <w:spacing w:val="-3"/>
          <w:sz w:val="24"/>
          <w:szCs w:val="24"/>
        </w:rPr>
        <w:t>, 201</w:t>
      </w:r>
      <w:r w:rsidR="00BD62D0">
        <w:rPr>
          <w:spacing w:val="-3"/>
          <w:sz w:val="24"/>
          <w:szCs w:val="24"/>
        </w:rPr>
        <w:t>6</w:t>
      </w:r>
      <w:r w:rsidRPr="009368DB">
        <w:rPr>
          <w:spacing w:val="-3"/>
          <w:sz w:val="24"/>
          <w:szCs w:val="24"/>
        </w:rPr>
        <w:t>.</w:t>
      </w:r>
      <w:proofErr w:type="gramEnd"/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                   </w:t>
      </w:r>
      <w:r w:rsidRPr="009368DB">
        <w:rPr>
          <w:spacing w:val="-3"/>
          <w:sz w:val="24"/>
          <w:szCs w:val="24"/>
        </w:rPr>
        <w:tab/>
        <w:t xml:space="preserve">       </w:t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="00BD62D0">
        <w:rPr>
          <w:spacing w:val="-3"/>
          <w:sz w:val="24"/>
          <w:szCs w:val="24"/>
        </w:rPr>
        <w:t>____________________________</w:t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 xml:space="preserve">      </w:t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</w:r>
      <w:r w:rsidRPr="009368DB">
        <w:rPr>
          <w:spacing w:val="-3"/>
          <w:sz w:val="24"/>
          <w:szCs w:val="24"/>
        </w:rPr>
        <w:tab/>
        <w:t xml:space="preserve">     </w:t>
      </w:r>
      <w:r w:rsidRPr="009368DB">
        <w:rPr>
          <w:spacing w:val="-3"/>
          <w:sz w:val="24"/>
          <w:szCs w:val="24"/>
        </w:rPr>
        <w:tab/>
        <w:t xml:space="preserve">     President of Council  </w:t>
      </w:r>
    </w:p>
    <w:p w:rsidR="003A3443" w:rsidRPr="009368DB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Default="003A3443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>ATTEST:</w:t>
      </w:r>
    </w:p>
    <w:p w:rsidR="00BD62D0" w:rsidRPr="009368DB" w:rsidRDefault="00BD62D0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</w:p>
    <w:p w:rsidR="003A3443" w:rsidRPr="009368DB" w:rsidRDefault="00BD62D0" w:rsidP="003A3443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</w:t>
      </w:r>
    </w:p>
    <w:p w:rsidR="00160EAD" w:rsidRPr="008C46FE" w:rsidRDefault="003A3443" w:rsidP="008C46FE">
      <w:pPr>
        <w:tabs>
          <w:tab w:val="left" w:pos="-720"/>
        </w:tabs>
        <w:suppressAutoHyphens/>
        <w:spacing w:line="240" w:lineRule="atLeast"/>
        <w:rPr>
          <w:spacing w:val="-3"/>
          <w:sz w:val="24"/>
          <w:szCs w:val="24"/>
        </w:rPr>
      </w:pPr>
      <w:r w:rsidRPr="009368DB">
        <w:rPr>
          <w:spacing w:val="-3"/>
          <w:sz w:val="24"/>
          <w:szCs w:val="24"/>
        </w:rPr>
        <w:t xml:space="preserve">     City Clerk</w:t>
      </w:r>
    </w:p>
    <w:sectPr w:rsidR="00160EAD" w:rsidRPr="008C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260D69"/>
    <w:rsid w:val="002F69EC"/>
    <w:rsid w:val="003A3443"/>
    <w:rsid w:val="004A7C50"/>
    <w:rsid w:val="004E1F16"/>
    <w:rsid w:val="00580FDF"/>
    <w:rsid w:val="005A4454"/>
    <w:rsid w:val="007335C6"/>
    <w:rsid w:val="00764824"/>
    <w:rsid w:val="007C0F18"/>
    <w:rsid w:val="00841ECD"/>
    <w:rsid w:val="008C46FE"/>
    <w:rsid w:val="009368DB"/>
    <w:rsid w:val="00A51712"/>
    <w:rsid w:val="00A61389"/>
    <w:rsid w:val="00A666DE"/>
    <w:rsid w:val="00BD62D0"/>
    <w:rsid w:val="00C12AE8"/>
    <w:rsid w:val="00C521B6"/>
    <w:rsid w:val="00DA5B8B"/>
    <w:rsid w:val="00E049BD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824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76482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9368D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/>
      <w:color w:val="auto"/>
      <w:spacing w:val="-3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68DB"/>
    <w:rPr>
      <w:rFonts w:ascii="Courier" w:eastAsia="Times New Roman" w:hAnsi="Courier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824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76482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9368D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/>
      <w:color w:val="auto"/>
      <w:spacing w:val="-3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68DB"/>
    <w:rPr>
      <w:rFonts w:ascii="Courier" w:eastAsia="Times New Roman" w:hAnsi="Courier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Sean P</dc:creator>
  <cp:lastModifiedBy>Kelchner, Louise</cp:lastModifiedBy>
  <cp:revision>2</cp:revision>
  <cp:lastPrinted>2016-03-23T19:28:00Z</cp:lastPrinted>
  <dcterms:created xsi:type="dcterms:W3CDTF">2016-03-23T19:30:00Z</dcterms:created>
  <dcterms:modified xsi:type="dcterms:W3CDTF">2016-03-23T19:30:00Z</dcterms:modified>
</cp:coreProperties>
</file>